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BD" w:rsidRPr="00BA3017" w:rsidRDefault="00083D48" w:rsidP="009E09BD">
      <w:pPr>
        <w:tabs>
          <w:tab w:val="left" w:pos="709"/>
          <w:tab w:val="left" w:pos="2520"/>
          <w:tab w:val="center" w:pos="4677"/>
        </w:tabs>
        <w:jc w:val="center"/>
        <w:rPr>
          <w:rFonts w:ascii="Arial" w:eastAsia="Arial" w:hAnsi="Arial" w:cs="Arial"/>
          <w:b/>
          <w:color w:val="FF0000"/>
          <w:sz w:val="32"/>
        </w:rPr>
      </w:pPr>
      <w:r>
        <w:rPr>
          <w:rFonts w:ascii="Arial" w:eastAsia="Arial" w:hAnsi="Arial" w:cs="Arial"/>
          <w:b/>
          <w:sz w:val="32"/>
        </w:rPr>
        <w:t>27.11.</w:t>
      </w:r>
      <w:r w:rsidR="000D4301">
        <w:rPr>
          <w:rFonts w:ascii="Arial" w:eastAsia="Arial" w:hAnsi="Arial" w:cs="Arial"/>
          <w:b/>
          <w:sz w:val="32"/>
        </w:rPr>
        <w:t>2019</w:t>
      </w:r>
      <w:r w:rsidR="009E09BD">
        <w:rPr>
          <w:rFonts w:ascii="Arial" w:eastAsia="Arial" w:hAnsi="Arial" w:cs="Arial"/>
          <w:b/>
          <w:sz w:val="32"/>
        </w:rPr>
        <w:t xml:space="preserve"> г. № </w:t>
      </w:r>
      <w:r w:rsidR="007A5465">
        <w:rPr>
          <w:rFonts w:ascii="Arial" w:eastAsia="Arial" w:hAnsi="Arial" w:cs="Arial"/>
          <w:b/>
          <w:sz w:val="32"/>
          <w:lang w:val="en-US"/>
        </w:rPr>
        <w:t>86-309</w:t>
      </w:r>
      <w:r w:rsidR="009E09BD">
        <w:rPr>
          <w:rFonts w:ascii="Arial" w:eastAsia="Arial" w:hAnsi="Arial" w:cs="Arial"/>
          <w:b/>
          <w:sz w:val="32"/>
        </w:rPr>
        <w:t>/</w:t>
      </w:r>
      <w:proofErr w:type="spellStart"/>
      <w:r w:rsidR="009E09BD" w:rsidRPr="00CB55FC">
        <w:rPr>
          <w:rFonts w:ascii="Arial" w:eastAsia="Arial" w:hAnsi="Arial" w:cs="Arial"/>
          <w:b/>
          <w:sz w:val="32"/>
        </w:rPr>
        <w:t>дсп</w:t>
      </w:r>
      <w:proofErr w:type="spellEnd"/>
    </w:p>
    <w:p w:rsidR="009E09BD" w:rsidRPr="00CF29C9" w:rsidRDefault="009E09BD" w:rsidP="009E09BD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 w:rsidRPr="00CF29C9">
        <w:rPr>
          <w:rFonts w:ascii="Arial" w:eastAsia="Arial" w:hAnsi="Arial" w:cs="Arial"/>
          <w:b/>
          <w:sz w:val="32"/>
        </w:rPr>
        <w:br/>
        <w:t>ИРКУТСКАЯ ОБЛАСТЬ</w:t>
      </w:r>
      <w:r w:rsidRPr="00CF29C9">
        <w:rPr>
          <w:rFonts w:ascii="Arial" w:eastAsia="Arial" w:hAnsi="Arial" w:cs="Arial"/>
          <w:b/>
          <w:sz w:val="32"/>
        </w:rPr>
        <w:br/>
        <w:t>ИРКУТСКИЙ РАЙОН</w:t>
      </w:r>
      <w:r w:rsidRPr="00CF29C9">
        <w:rPr>
          <w:rFonts w:ascii="Arial" w:eastAsia="Arial" w:hAnsi="Arial" w:cs="Arial"/>
          <w:b/>
          <w:sz w:val="32"/>
        </w:rPr>
        <w:br/>
        <w:t>ШИРЯЕВСКОЕ МУНИЦИПАЛЬНОЕ ОБРАЗОВАНИЕ</w:t>
      </w:r>
      <w:r w:rsidRPr="00CF29C9">
        <w:rPr>
          <w:rFonts w:ascii="Arial" w:eastAsia="Arial" w:hAnsi="Arial" w:cs="Arial"/>
          <w:b/>
          <w:sz w:val="32"/>
        </w:rPr>
        <w:br/>
        <w:t>ДУМА</w:t>
      </w:r>
      <w:r w:rsidRPr="00CF29C9">
        <w:rPr>
          <w:rFonts w:ascii="Arial" w:eastAsia="Arial" w:hAnsi="Arial" w:cs="Arial"/>
          <w:b/>
          <w:sz w:val="32"/>
        </w:rPr>
        <w:br/>
      </w:r>
      <w:r>
        <w:rPr>
          <w:rFonts w:ascii="Arial" w:eastAsia="Arial" w:hAnsi="Arial" w:cs="Arial"/>
          <w:b/>
          <w:sz w:val="32"/>
        </w:rPr>
        <w:t>РЕШЕНИЕ</w:t>
      </w:r>
    </w:p>
    <w:p w:rsidR="006678D2" w:rsidRPr="009A35E0" w:rsidRDefault="006678D2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4B5A41" w:rsidRPr="009A35E0" w:rsidRDefault="004B5A41" w:rsidP="004B5A41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9A35E0">
        <w:rPr>
          <w:rFonts w:ascii="Arial" w:eastAsia="Arial" w:hAnsi="Arial" w:cs="Arial"/>
          <w:sz w:val="32"/>
          <w:szCs w:val="24"/>
        </w:rPr>
        <w:t xml:space="preserve">ОБ УСТАНОВЛЕНИИ И ВВЕДЕНИИ В ДЕЙСТВИЕ </w:t>
      </w:r>
      <w:proofErr w:type="gramStart"/>
      <w:r w:rsidRPr="009A35E0">
        <w:rPr>
          <w:rFonts w:ascii="Arial" w:eastAsia="Arial" w:hAnsi="Arial" w:cs="Arial"/>
          <w:sz w:val="32"/>
          <w:szCs w:val="24"/>
        </w:rPr>
        <w:t>ЗЕМЕЛЬНОГО</w:t>
      </w:r>
      <w:proofErr w:type="gramEnd"/>
    </w:p>
    <w:p w:rsidR="004B5A41" w:rsidRPr="009A35E0" w:rsidRDefault="004B5A41" w:rsidP="004B5A41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 w:rsidRPr="009A35E0">
        <w:rPr>
          <w:rFonts w:ascii="Arial" w:eastAsia="Arial" w:hAnsi="Arial" w:cs="Arial"/>
          <w:sz w:val="32"/>
          <w:szCs w:val="24"/>
        </w:rPr>
        <w:t>НАЛОГА НА ТЕРРИТОРИИ ШИРЯЕВСКОГО МУНИЦИПАЛЬНОГО ОБРАЗОВАНИЯ</w:t>
      </w:r>
    </w:p>
    <w:p w:rsidR="001563B5" w:rsidRPr="008E398E" w:rsidRDefault="001563B5" w:rsidP="00156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8D2" w:rsidRPr="008E398E" w:rsidRDefault="006678D2">
      <w:pPr>
        <w:spacing w:after="1"/>
        <w:rPr>
          <w:sz w:val="28"/>
          <w:szCs w:val="28"/>
        </w:rPr>
      </w:pPr>
    </w:p>
    <w:p w:rsidR="006678D2" w:rsidRPr="00A57B65" w:rsidRDefault="006678D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9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E57E9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E398E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860AD7">
        <w:rPr>
          <w:rFonts w:ascii="Times New Roman" w:hAnsi="Times New Roman" w:cs="Times New Roman"/>
          <w:sz w:val="28"/>
          <w:szCs w:val="28"/>
        </w:rPr>
        <w:t>«</w:t>
      </w:r>
      <w:r w:rsidRPr="008E398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A37BEA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860AD7">
        <w:rPr>
          <w:rFonts w:ascii="Times New Roman" w:hAnsi="Times New Roman" w:cs="Times New Roman"/>
          <w:sz w:val="28"/>
          <w:szCs w:val="28"/>
        </w:rPr>
        <w:t>»</w:t>
      </w:r>
      <w:r w:rsidRPr="008E39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6B1E" w:rsidRPr="00A57B65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466B1E" w:rsidRPr="00A57B65">
        <w:rPr>
          <w:rFonts w:ascii="Times New Roman" w:hAnsi="Times New Roman" w:cs="Times New Roman"/>
          <w:sz w:val="28"/>
          <w:szCs w:val="28"/>
        </w:rPr>
        <w:t xml:space="preserve">. 12,15, </w:t>
      </w:r>
      <w:hyperlink r:id="rId7" w:history="1">
        <w:r w:rsidRPr="00A57B65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A57B65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 w:rsidR="00A37BEA" w:rsidRPr="00A57B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57B65">
        <w:rPr>
          <w:rFonts w:ascii="Times New Roman" w:hAnsi="Times New Roman" w:cs="Times New Roman"/>
          <w:sz w:val="28"/>
          <w:szCs w:val="28"/>
        </w:rPr>
        <w:t xml:space="preserve">, </w:t>
      </w:r>
      <w:r w:rsidR="009E09BD">
        <w:rPr>
          <w:rFonts w:ascii="Times New Roman" w:hAnsi="Times New Roman" w:cs="Times New Roman"/>
          <w:sz w:val="28"/>
          <w:szCs w:val="28"/>
        </w:rPr>
        <w:t>Уставом</w:t>
      </w:r>
      <w:r w:rsidRPr="00A57B65">
        <w:rPr>
          <w:rFonts w:ascii="Times New Roman" w:hAnsi="Times New Roman" w:cs="Times New Roman"/>
          <w:sz w:val="28"/>
          <w:szCs w:val="28"/>
        </w:rPr>
        <w:t xml:space="preserve"> </w:t>
      </w:r>
      <w:r w:rsidR="009E09BD"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="008E2A2C" w:rsidRPr="00A57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57B65">
        <w:rPr>
          <w:rFonts w:ascii="Times New Roman" w:hAnsi="Times New Roman" w:cs="Times New Roman"/>
          <w:sz w:val="28"/>
          <w:szCs w:val="28"/>
        </w:rPr>
        <w:t>, Дума</w:t>
      </w:r>
      <w:r w:rsidR="00FF249D">
        <w:rPr>
          <w:rFonts w:ascii="Times New Roman" w:hAnsi="Times New Roman" w:cs="Times New Roman"/>
          <w:sz w:val="28"/>
          <w:szCs w:val="28"/>
        </w:rPr>
        <w:t xml:space="preserve"> Ширяевского </w:t>
      </w:r>
      <w:r w:rsidR="008E398E" w:rsidRPr="00A57B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7B65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6678D2" w:rsidRPr="00A57B65" w:rsidRDefault="00667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8D2" w:rsidRDefault="00667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B65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</w:t>
      </w:r>
      <w:r w:rsidR="00D0422D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0D4301">
        <w:rPr>
          <w:rFonts w:ascii="Times New Roman" w:hAnsi="Times New Roman" w:cs="Times New Roman"/>
          <w:sz w:val="28"/>
          <w:szCs w:val="28"/>
        </w:rPr>
        <w:t>2020</w:t>
      </w:r>
      <w:r w:rsidR="00C43C02" w:rsidRPr="00A57B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7B65">
        <w:rPr>
          <w:rFonts w:ascii="Times New Roman" w:hAnsi="Times New Roman" w:cs="Times New Roman"/>
          <w:sz w:val="28"/>
          <w:szCs w:val="28"/>
        </w:rPr>
        <w:t xml:space="preserve"> земельный налог на территории </w:t>
      </w:r>
      <w:r w:rsidR="00FF249D">
        <w:rPr>
          <w:rFonts w:ascii="Times New Roman" w:hAnsi="Times New Roman" w:cs="Times New Roman"/>
          <w:sz w:val="28"/>
          <w:szCs w:val="28"/>
        </w:rPr>
        <w:t>Ширяевского</w:t>
      </w:r>
      <w:r w:rsidR="008E398E" w:rsidRPr="00A57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57B65">
        <w:rPr>
          <w:rFonts w:ascii="Times New Roman" w:hAnsi="Times New Roman" w:cs="Times New Roman"/>
          <w:sz w:val="28"/>
          <w:szCs w:val="28"/>
        </w:rPr>
        <w:t>.</w:t>
      </w:r>
    </w:p>
    <w:p w:rsidR="00380554" w:rsidRPr="0054217F" w:rsidRDefault="00380554" w:rsidP="00380554">
      <w:pPr>
        <w:ind w:firstLine="851"/>
        <w:jc w:val="both"/>
        <w:rPr>
          <w:sz w:val="28"/>
          <w:szCs w:val="28"/>
        </w:rPr>
      </w:pPr>
      <w:r w:rsidRPr="004222F0">
        <w:rPr>
          <w:rFonts w:ascii="Arial" w:hAnsi="Arial" w:cs="Arial"/>
        </w:rPr>
        <w:t>2</w:t>
      </w:r>
      <w:r w:rsidRPr="0054217F">
        <w:rPr>
          <w:sz w:val="28"/>
          <w:szCs w:val="28"/>
        </w:rPr>
        <w:t>. Установить налоговые ставки земельного налога в следующих размерах:</w:t>
      </w:r>
    </w:p>
    <w:p w:rsidR="00380554" w:rsidRPr="0054217F" w:rsidRDefault="00380554" w:rsidP="00380554">
      <w:pPr>
        <w:ind w:firstLine="851"/>
        <w:jc w:val="both"/>
        <w:rPr>
          <w:sz w:val="28"/>
          <w:szCs w:val="28"/>
        </w:rPr>
      </w:pPr>
      <w:r w:rsidRPr="0054217F">
        <w:rPr>
          <w:sz w:val="28"/>
          <w:szCs w:val="28"/>
        </w:rPr>
        <w:t>1) 0,3 процента в отношении земельных участков:</w:t>
      </w:r>
    </w:p>
    <w:p w:rsidR="00380554" w:rsidRPr="0054217F" w:rsidRDefault="00380554" w:rsidP="00380554">
      <w:pPr>
        <w:ind w:firstLine="851"/>
        <w:jc w:val="both"/>
        <w:rPr>
          <w:sz w:val="28"/>
          <w:szCs w:val="28"/>
        </w:rPr>
      </w:pPr>
      <w:r w:rsidRPr="0054217F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80554" w:rsidRPr="0054217F" w:rsidRDefault="00380554" w:rsidP="00380554">
      <w:pPr>
        <w:ind w:firstLine="851"/>
        <w:jc w:val="both"/>
        <w:rPr>
          <w:sz w:val="28"/>
          <w:szCs w:val="28"/>
        </w:rPr>
      </w:pPr>
      <w:proofErr w:type="gramStart"/>
      <w:r w:rsidRPr="0054217F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80554" w:rsidRPr="0054217F" w:rsidRDefault="00380554" w:rsidP="00380554">
      <w:pPr>
        <w:ind w:firstLine="851"/>
        <w:jc w:val="both"/>
        <w:rPr>
          <w:sz w:val="28"/>
          <w:szCs w:val="28"/>
        </w:rPr>
      </w:pPr>
      <w:r w:rsidRPr="0054217F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</w:t>
      </w:r>
      <w:r w:rsidRPr="0054217F">
        <w:rPr>
          <w:sz w:val="28"/>
          <w:szCs w:val="28"/>
        </w:rPr>
        <w:lastRenderedPageBreak/>
        <w:t>собственных нужд и о внесении изменений в отдельные законодательные акты Российской Федерации»;</w:t>
      </w:r>
    </w:p>
    <w:p w:rsidR="00380554" w:rsidRPr="0054217F" w:rsidRDefault="00380554" w:rsidP="00380554">
      <w:pPr>
        <w:ind w:firstLine="851"/>
        <w:jc w:val="both"/>
        <w:rPr>
          <w:sz w:val="28"/>
          <w:szCs w:val="28"/>
        </w:rPr>
      </w:pPr>
      <w:r w:rsidRPr="0054217F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80554" w:rsidRPr="0054217F" w:rsidRDefault="00380554" w:rsidP="00380554">
      <w:pPr>
        <w:ind w:firstLine="851"/>
        <w:jc w:val="both"/>
        <w:rPr>
          <w:sz w:val="28"/>
          <w:szCs w:val="28"/>
        </w:rPr>
      </w:pPr>
      <w:r w:rsidRPr="0054217F">
        <w:rPr>
          <w:sz w:val="28"/>
          <w:szCs w:val="28"/>
        </w:rPr>
        <w:t xml:space="preserve">2) 1,5 процента в отношении прочих земельных участков.  </w:t>
      </w:r>
    </w:p>
    <w:p w:rsidR="00380554" w:rsidRPr="0054217F" w:rsidRDefault="00380554" w:rsidP="00380554">
      <w:pPr>
        <w:ind w:firstLine="851"/>
        <w:jc w:val="both"/>
        <w:rPr>
          <w:sz w:val="28"/>
          <w:szCs w:val="28"/>
        </w:rPr>
      </w:pPr>
      <w:r w:rsidRPr="0054217F">
        <w:rPr>
          <w:sz w:val="28"/>
          <w:szCs w:val="28"/>
        </w:rPr>
        <w:t>3. Земельный налог и авансовые платежи по налогу, уплачиваемые налогоплательщиками-организациями, подлежат уплате в следующем порядке и сроки:</w:t>
      </w:r>
    </w:p>
    <w:p w:rsidR="00380554" w:rsidRPr="0054217F" w:rsidRDefault="00380554" w:rsidP="00380554">
      <w:pPr>
        <w:ind w:firstLine="851"/>
        <w:jc w:val="both"/>
        <w:rPr>
          <w:sz w:val="28"/>
          <w:szCs w:val="28"/>
        </w:rPr>
      </w:pPr>
      <w:r w:rsidRPr="0054217F">
        <w:rPr>
          <w:sz w:val="28"/>
          <w:szCs w:val="28"/>
        </w:rPr>
        <w:t>Налогоплательщики-организации уплачивают исчисленные самостоятельно суммы авансовых платежей в срок не позднее последнего числа месяца, следующего за истекшим отчетным периодом.</w:t>
      </w:r>
    </w:p>
    <w:p w:rsidR="00380554" w:rsidRPr="0054217F" w:rsidRDefault="00380554" w:rsidP="00380554">
      <w:pPr>
        <w:ind w:firstLine="851"/>
        <w:jc w:val="both"/>
        <w:rPr>
          <w:sz w:val="28"/>
          <w:szCs w:val="28"/>
        </w:rPr>
      </w:pPr>
      <w:r w:rsidRPr="0054217F">
        <w:rPr>
          <w:sz w:val="28"/>
          <w:szCs w:val="28"/>
        </w:rPr>
        <w:t>Налогоплательщики - организации уплачивают исчисленную сумму налога в срок не позднее 5 февраля года, следующего за истекшим налоговым периодом.</w:t>
      </w:r>
    </w:p>
    <w:p w:rsidR="00380554" w:rsidRPr="0054217F" w:rsidRDefault="00380554" w:rsidP="00380554">
      <w:pPr>
        <w:ind w:firstLine="851"/>
        <w:jc w:val="both"/>
        <w:rPr>
          <w:sz w:val="28"/>
          <w:szCs w:val="28"/>
        </w:rPr>
      </w:pPr>
      <w:r w:rsidRPr="0054217F">
        <w:rPr>
          <w:sz w:val="28"/>
          <w:szCs w:val="28"/>
        </w:rPr>
        <w:t xml:space="preserve">Налог и авансовые платежи по налогу в отношении земельных участков, признаваемых объектом налогообложения, находящихся в пределах границ </w:t>
      </w:r>
      <w:r w:rsidR="005E30F6" w:rsidRPr="0054217F">
        <w:rPr>
          <w:sz w:val="28"/>
          <w:szCs w:val="28"/>
        </w:rPr>
        <w:t>Ширяевского</w:t>
      </w:r>
      <w:r w:rsidRPr="0054217F">
        <w:rPr>
          <w:sz w:val="28"/>
          <w:szCs w:val="28"/>
        </w:rPr>
        <w:t xml:space="preserve">  муниципального образования, уплачиваются налогоплательщиками - организациями в местный бюджет.</w:t>
      </w:r>
    </w:p>
    <w:p w:rsidR="00380554" w:rsidRPr="0054217F" w:rsidRDefault="00825F89" w:rsidP="00380554">
      <w:pPr>
        <w:ind w:firstLine="851"/>
        <w:jc w:val="both"/>
        <w:rPr>
          <w:sz w:val="28"/>
          <w:szCs w:val="28"/>
        </w:rPr>
      </w:pPr>
      <w:r w:rsidRPr="0054217F">
        <w:rPr>
          <w:sz w:val="28"/>
          <w:szCs w:val="28"/>
        </w:rPr>
        <w:t>4</w:t>
      </w:r>
      <w:r w:rsidR="00380554" w:rsidRPr="0054217F">
        <w:rPr>
          <w:sz w:val="28"/>
          <w:szCs w:val="28"/>
        </w:rPr>
        <w:t>. Настоящее решение вступает в силу с 01.01.2020 г., но не ранее чем по истечении одного месяца со дня его официального опубликования.</w:t>
      </w:r>
    </w:p>
    <w:p w:rsidR="004B5A41" w:rsidRPr="0054217F" w:rsidRDefault="00825F89" w:rsidP="00412B5D">
      <w:pPr>
        <w:keepNext/>
        <w:suppressAutoHyphens/>
        <w:ind w:firstLine="851"/>
        <w:jc w:val="both"/>
        <w:outlineLvl w:val="1"/>
        <w:rPr>
          <w:sz w:val="28"/>
          <w:szCs w:val="28"/>
        </w:rPr>
      </w:pPr>
      <w:r w:rsidRPr="0054217F">
        <w:rPr>
          <w:sz w:val="28"/>
          <w:szCs w:val="28"/>
        </w:rPr>
        <w:t>5</w:t>
      </w:r>
      <w:r w:rsidR="00380554" w:rsidRPr="0054217F">
        <w:rPr>
          <w:sz w:val="28"/>
          <w:szCs w:val="28"/>
        </w:rPr>
        <w:t xml:space="preserve">. </w:t>
      </w:r>
      <w:r w:rsidR="00380554" w:rsidRPr="0054217F">
        <w:rPr>
          <w:sz w:val="28"/>
          <w:szCs w:val="28"/>
        </w:rPr>
        <w:tab/>
        <w:t>В соответствии со статьей 16 Налогового кодекса Российской Федерации довести настоящее Решение до сведения УФНС России по Иркутской области и министерства финансов Иркутск</w:t>
      </w:r>
      <w:r w:rsidR="00412B5D" w:rsidRPr="0054217F">
        <w:rPr>
          <w:sz w:val="28"/>
          <w:szCs w:val="28"/>
        </w:rPr>
        <w:t>ой области в электронной форме.</w:t>
      </w:r>
    </w:p>
    <w:p w:rsidR="006678D2" w:rsidRPr="00A57B65" w:rsidRDefault="00EE0CD8" w:rsidP="00412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6D81" w:rsidRPr="00A57B65">
        <w:rPr>
          <w:rFonts w:ascii="Times New Roman" w:hAnsi="Times New Roman" w:cs="Times New Roman"/>
          <w:sz w:val="28"/>
          <w:szCs w:val="28"/>
        </w:rPr>
        <w:t>.</w:t>
      </w:r>
      <w:r w:rsidR="007D6D81" w:rsidRPr="0054217F">
        <w:rPr>
          <w:rFonts w:ascii="Times New Roman" w:hAnsi="Times New Roman" w:cs="Times New Roman"/>
          <w:sz w:val="28"/>
          <w:szCs w:val="28"/>
        </w:rPr>
        <w:t> </w:t>
      </w:r>
      <w:r w:rsidR="000F6055" w:rsidRPr="0054217F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</w:t>
      </w:r>
      <w:r w:rsidR="004E57E9" w:rsidRPr="0054217F">
        <w:rPr>
          <w:rFonts w:ascii="Times New Roman" w:hAnsi="Times New Roman" w:cs="Times New Roman"/>
          <w:sz w:val="28"/>
          <w:szCs w:val="28"/>
        </w:rPr>
        <w:t>Ширяевского</w:t>
      </w:r>
      <w:r w:rsidR="000F6055" w:rsidRPr="0054217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C6A93" w:rsidRPr="0054217F">
        <w:rPr>
          <w:rFonts w:ascii="Times New Roman" w:hAnsi="Times New Roman" w:cs="Times New Roman"/>
          <w:sz w:val="28"/>
          <w:szCs w:val="28"/>
        </w:rPr>
        <w:t>образования</w:t>
      </w:r>
      <w:r w:rsidR="000D4301" w:rsidRPr="0054217F">
        <w:rPr>
          <w:rFonts w:ascii="Times New Roman" w:hAnsi="Times New Roman" w:cs="Times New Roman"/>
          <w:sz w:val="28"/>
          <w:szCs w:val="28"/>
        </w:rPr>
        <w:t xml:space="preserve"> от «22</w:t>
      </w:r>
      <w:r w:rsidR="000F6055" w:rsidRPr="0054217F">
        <w:rPr>
          <w:rFonts w:ascii="Times New Roman" w:hAnsi="Times New Roman" w:cs="Times New Roman"/>
          <w:sz w:val="28"/>
          <w:szCs w:val="28"/>
        </w:rPr>
        <w:t xml:space="preserve">» </w:t>
      </w:r>
      <w:r w:rsidR="004E57E9" w:rsidRPr="0054217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F6055" w:rsidRPr="0054217F">
        <w:rPr>
          <w:rFonts w:ascii="Times New Roman" w:hAnsi="Times New Roman" w:cs="Times New Roman"/>
          <w:sz w:val="28"/>
          <w:szCs w:val="28"/>
        </w:rPr>
        <w:t>201</w:t>
      </w:r>
      <w:r w:rsidR="000D4301" w:rsidRPr="0054217F">
        <w:rPr>
          <w:rFonts w:ascii="Times New Roman" w:hAnsi="Times New Roman" w:cs="Times New Roman"/>
          <w:sz w:val="28"/>
          <w:szCs w:val="28"/>
        </w:rPr>
        <w:t>8</w:t>
      </w:r>
      <w:r w:rsidR="004E57E9" w:rsidRPr="0054217F">
        <w:rPr>
          <w:rFonts w:ascii="Times New Roman" w:hAnsi="Times New Roman" w:cs="Times New Roman"/>
          <w:sz w:val="28"/>
          <w:szCs w:val="28"/>
        </w:rPr>
        <w:t xml:space="preserve"> </w:t>
      </w:r>
      <w:r w:rsidR="000F6055" w:rsidRPr="0054217F">
        <w:rPr>
          <w:rFonts w:ascii="Times New Roman" w:hAnsi="Times New Roman" w:cs="Times New Roman"/>
          <w:sz w:val="28"/>
          <w:szCs w:val="28"/>
        </w:rPr>
        <w:t>№</w:t>
      </w:r>
      <w:r w:rsidR="000D4301" w:rsidRPr="0054217F">
        <w:rPr>
          <w:rFonts w:ascii="Times New Roman" w:hAnsi="Times New Roman" w:cs="Times New Roman"/>
          <w:sz w:val="28"/>
          <w:szCs w:val="28"/>
        </w:rPr>
        <w:t>75-263</w:t>
      </w:r>
      <w:r w:rsidR="004E57E9" w:rsidRPr="005421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E57E9" w:rsidRPr="0054217F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="004E57E9" w:rsidRPr="0054217F">
        <w:rPr>
          <w:rFonts w:ascii="Times New Roman" w:hAnsi="Times New Roman" w:cs="Times New Roman"/>
          <w:sz w:val="28"/>
          <w:szCs w:val="28"/>
        </w:rPr>
        <w:t xml:space="preserve"> </w:t>
      </w:r>
      <w:r w:rsidR="000F6055" w:rsidRPr="0054217F">
        <w:rPr>
          <w:rFonts w:ascii="Times New Roman" w:hAnsi="Times New Roman" w:cs="Times New Roman"/>
          <w:sz w:val="28"/>
          <w:szCs w:val="28"/>
        </w:rPr>
        <w:t>«</w:t>
      </w:r>
      <w:r w:rsidR="004E57E9" w:rsidRPr="0054217F">
        <w:rPr>
          <w:rFonts w:ascii="Times New Roman" w:hAnsi="Times New Roman" w:cs="Times New Roman"/>
          <w:sz w:val="28"/>
          <w:szCs w:val="28"/>
        </w:rPr>
        <w:t>Об установлении и введении в действие земельного налога на территории Ширяевского муниципального образования</w:t>
      </w:r>
      <w:r w:rsidR="000F6055" w:rsidRPr="0054217F">
        <w:rPr>
          <w:rFonts w:ascii="Times New Roman" w:hAnsi="Times New Roman" w:cs="Times New Roman"/>
          <w:sz w:val="28"/>
          <w:szCs w:val="28"/>
        </w:rPr>
        <w:t>».</w:t>
      </w:r>
    </w:p>
    <w:p w:rsidR="00860AD7" w:rsidRPr="00C2488E" w:rsidRDefault="00EE0CD8" w:rsidP="004B5A41">
      <w:pPr>
        <w:keepNext/>
        <w:tabs>
          <w:tab w:val="num" w:pos="360"/>
        </w:tabs>
        <w:ind w:left="426" w:firstLine="283"/>
        <w:jc w:val="both"/>
        <w:outlineLvl w:val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7</w:t>
      </w:r>
      <w:r w:rsidR="006678D2" w:rsidRPr="00C2488E">
        <w:rPr>
          <w:rFonts w:cs="Calibri"/>
          <w:sz w:val="28"/>
          <w:szCs w:val="28"/>
        </w:rPr>
        <w:t xml:space="preserve">. </w:t>
      </w:r>
      <w:r w:rsidR="00FF249D" w:rsidRPr="00C2488E">
        <w:rPr>
          <w:rFonts w:cs="Calibri"/>
          <w:sz w:val="28"/>
          <w:szCs w:val="28"/>
        </w:rPr>
        <w:t xml:space="preserve">Данное решение опубликовать в газете «Ширяевский вестник» и разместить на официальном сайте администрации Ширяевского муниципального образования – </w:t>
      </w:r>
      <w:hyperlink r:id="rId8" w:history="1">
        <w:proofErr w:type="spellStart"/>
        <w:r w:rsidR="000D4301">
          <w:rPr>
            <w:rFonts w:cs="Calibri"/>
            <w:sz w:val="28"/>
            <w:szCs w:val="28"/>
          </w:rPr>
          <w:t>ширяевское</w:t>
        </w:r>
        <w:proofErr w:type="spellEnd"/>
      </w:hyperlink>
      <w:r w:rsidR="000D4301">
        <w:rPr>
          <w:rFonts w:cs="Calibri"/>
          <w:sz w:val="28"/>
          <w:szCs w:val="28"/>
        </w:rPr>
        <w:t xml:space="preserve">- </w:t>
      </w:r>
      <w:proofErr w:type="spellStart"/>
      <w:r w:rsidR="000D4301">
        <w:rPr>
          <w:rFonts w:cs="Calibri"/>
          <w:sz w:val="28"/>
          <w:szCs w:val="28"/>
        </w:rPr>
        <w:t>рф</w:t>
      </w:r>
      <w:proofErr w:type="spellEnd"/>
      <w:r w:rsidR="00FF249D" w:rsidRPr="00C2488E">
        <w:rPr>
          <w:rFonts w:cs="Calibri"/>
          <w:sz w:val="28"/>
          <w:szCs w:val="28"/>
        </w:rPr>
        <w:t>.</w:t>
      </w:r>
    </w:p>
    <w:p w:rsidR="003718D3" w:rsidRPr="00C2488E" w:rsidRDefault="003718D3" w:rsidP="004B5A41">
      <w:pPr>
        <w:keepNext/>
        <w:tabs>
          <w:tab w:val="num" w:pos="360"/>
        </w:tabs>
        <w:ind w:left="426" w:firstLine="283"/>
        <w:jc w:val="both"/>
        <w:outlineLvl w:val="5"/>
        <w:rPr>
          <w:rFonts w:cs="Calibri"/>
          <w:sz w:val="28"/>
          <w:szCs w:val="28"/>
        </w:rPr>
      </w:pPr>
    </w:p>
    <w:p w:rsidR="003718D3" w:rsidRPr="004B5A41" w:rsidRDefault="003718D3" w:rsidP="004B5A41">
      <w:pPr>
        <w:keepNext/>
        <w:tabs>
          <w:tab w:val="num" w:pos="360"/>
        </w:tabs>
        <w:ind w:left="426" w:firstLine="283"/>
        <w:jc w:val="both"/>
        <w:outlineLvl w:val="5"/>
        <w:rPr>
          <w:rFonts w:ascii="Arial" w:eastAsia="Calibri" w:hAnsi="Arial" w:cs="Arial"/>
          <w:b/>
          <w:bCs/>
          <w:iCs/>
        </w:rPr>
      </w:pPr>
    </w:p>
    <w:p w:rsidR="0059707B" w:rsidRPr="002617B0" w:rsidRDefault="0059707B" w:rsidP="0059707B">
      <w:pPr>
        <w:jc w:val="both"/>
        <w:rPr>
          <w:rFonts w:cs="Calibri"/>
          <w:sz w:val="28"/>
          <w:szCs w:val="28"/>
        </w:rPr>
      </w:pPr>
      <w:r w:rsidRPr="002617B0">
        <w:rPr>
          <w:rFonts w:cs="Calibri"/>
          <w:sz w:val="28"/>
          <w:szCs w:val="28"/>
        </w:rPr>
        <w:t>Заместитель Председателя Думы</w:t>
      </w:r>
    </w:p>
    <w:p w:rsidR="0059707B" w:rsidRPr="002617B0" w:rsidRDefault="0059707B" w:rsidP="0059707B">
      <w:pPr>
        <w:rPr>
          <w:rFonts w:cs="Calibri"/>
          <w:sz w:val="28"/>
          <w:szCs w:val="28"/>
        </w:rPr>
      </w:pPr>
      <w:r w:rsidRPr="002617B0">
        <w:rPr>
          <w:rFonts w:cs="Calibri"/>
          <w:sz w:val="28"/>
          <w:szCs w:val="28"/>
        </w:rPr>
        <w:t>И.А.</w:t>
      </w:r>
      <w:r>
        <w:rPr>
          <w:rFonts w:cs="Calibri"/>
          <w:sz w:val="28"/>
          <w:szCs w:val="28"/>
        </w:rPr>
        <w:t xml:space="preserve"> </w:t>
      </w:r>
      <w:r w:rsidRPr="002617B0">
        <w:rPr>
          <w:rFonts w:cs="Calibri"/>
          <w:sz w:val="28"/>
          <w:szCs w:val="28"/>
        </w:rPr>
        <w:t>Носков</w:t>
      </w: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0CD8" w:rsidRPr="00D6277F" w:rsidRDefault="00EE0CD8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E0CD8" w:rsidRDefault="00EE0CD8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Думы:</w:t>
      </w: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Плёнкин Сергей Леонидович </w:t>
      </w: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Думы</w:t>
      </w:r>
    </w:p>
    <w:p w:rsidR="000050FD" w:rsidRDefault="000050FD" w:rsidP="000618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Азарова Светлана Юрьевна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Дарья Олеговна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Казачек Татьяна Александровна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Дмитрий Гаврилович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Носков Иван Алексеевич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Юлия Сергеевна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Шавалиева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Гаптулхаевна</w:t>
      </w:r>
      <w:proofErr w:type="spellEnd"/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Шагойко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:rsidR="000050FD" w:rsidRDefault="000050FD" w:rsidP="000050FD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050FD" w:rsidRPr="008E398E" w:rsidRDefault="000050FD" w:rsidP="000050F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Шипицин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Геннадьевич</w:t>
      </w:r>
    </w:p>
    <w:sectPr w:rsidR="000050FD" w:rsidRPr="008E398E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6E23"/>
    <w:multiLevelType w:val="hybridMultilevel"/>
    <w:tmpl w:val="603A0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2"/>
    <w:rsid w:val="000050FD"/>
    <w:rsid w:val="0006143B"/>
    <w:rsid w:val="0006187C"/>
    <w:rsid w:val="00083D48"/>
    <w:rsid w:val="000A7E96"/>
    <w:rsid w:val="000D3A57"/>
    <w:rsid w:val="000D4301"/>
    <w:rsid w:val="000F6055"/>
    <w:rsid w:val="00111974"/>
    <w:rsid w:val="001563B5"/>
    <w:rsid w:val="001A47FC"/>
    <w:rsid w:val="001D3BFB"/>
    <w:rsid w:val="00206F98"/>
    <w:rsid w:val="00224FE8"/>
    <w:rsid w:val="002448AD"/>
    <w:rsid w:val="003623DA"/>
    <w:rsid w:val="003718D3"/>
    <w:rsid w:val="00380554"/>
    <w:rsid w:val="003A6CE9"/>
    <w:rsid w:val="003F57E3"/>
    <w:rsid w:val="00400239"/>
    <w:rsid w:val="00412B5D"/>
    <w:rsid w:val="00466B1E"/>
    <w:rsid w:val="004944CF"/>
    <w:rsid w:val="004A45BA"/>
    <w:rsid w:val="004A5766"/>
    <w:rsid w:val="004B011C"/>
    <w:rsid w:val="004B3265"/>
    <w:rsid w:val="004B5A41"/>
    <w:rsid w:val="004C09C2"/>
    <w:rsid w:val="004E57E9"/>
    <w:rsid w:val="0054217F"/>
    <w:rsid w:val="00576D19"/>
    <w:rsid w:val="005923A2"/>
    <w:rsid w:val="00596BF3"/>
    <w:rsid w:val="0059707B"/>
    <w:rsid w:val="005E30F6"/>
    <w:rsid w:val="00634912"/>
    <w:rsid w:val="006678D2"/>
    <w:rsid w:val="00674C0D"/>
    <w:rsid w:val="00693B6C"/>
    <w:rsid w:val="006E4287"/>
    <w:rsid w:val="00712E08"/>
    <w:rsid w:val="007700B9"/>
    <w:rsid w:val="0078236D"/>
    <w:rsid w:val="00787EBD"/>
    <w:rsid w:val="00797FB7"/>
    <w:rsid w:val="007A5465"/>
    <w:rsid w:val="007D686C"/>
    <w:rsid w:val="007D6D81"/>
    <w:rsid w:val="00825F89"/>
    <w:rsid w:val="00860AD7"/>
    <w:rsid w:val="008A20FC"/>
    <w:rsid w:val="008E2A2C"/>
    <w:rsid w:val="008E398E"/>
    <w:rsid w:val="009062AB"/>
    <w:rsid w:val="009513A6"/>
    <w:rsid w:val="00966A68"/>
    <w:rsid w:val="00991D75"/>
    <w:rsid w:val="009A35E0"/>
    <w:rsid w:val="009E09BD"/>
    <w:rsid w:val="009E59F2"/>
    <w:rsid w:val="00A2175F"/>
    <w:rsid w:val="00A3044B"/>
    <w:rsid w:val="00A3553C"/>
    <w:rsid w:val="00A37BEA"/>
    <w:rsid w:val="00A57B65"/>
    <w:rsid w:val="00A60201"/>
    <w:rsid w:val="00B05E4E"/>
    <w:rsid w:val="00BC6A93"/>
    <w:rsid w:val="00BE22A5"/>
    <w:rsid w:val="00C2488E"/>
    <w:rsid w:val="00C43C02"/>
    <w:rsid w:val="00C85796"/>
    <w:rsid w:val="00D0422D"/>
    <w:rsid w:val="00D33706"/>
    <w:rsid w:val="00D46D08"/>
    <w:rsid w:val="00D6277F"/>
    <w:rsid w:val="00DE28B7"/>
    <w:rsid w:val="00DE318B"/>
    <w:rsid w:val="00DF1282"/>
    <w:rsid w:val="00EA1FFC"/>
    <w:rsid w:val="00EE0CD8"/>
    <w:rsid w:val="00F1593F"/>
    <w:rsid w:val="00F43E62"/>
    <w:rsid w:val="00F53227"/>
    <w:rsid w:val="00FC6856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1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71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ryaevskoemo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DA530E66837790082B4450D386AAE6544583FDB76509B6CE72BCF9C24DFA7CA63AE5AF29E1o9c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4EAE-665A-45D2-AB53-73F72293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Маясова Надежда Александровна</cp:lastModifiedBy>
  <cp:revision>53</cp:revision>
  <dcterms:created xsi:type="dcterms:W3CDTF">2018-09-21T01:09:00Z</dcterms:created>
  <dcterms:modified xsi:type="dcterms:W3CDTF">2019-11-28T00:18:00Z</dcterms:modified>
</cp:coreProperties>
</file>